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8401D" w:rsidRPr="003A12A7">
        <w:rPr>
          <w:rFonts w:hAnsi="ＭＳ 明朝" w:hint="eastAsia"/>
          <w:spacing w:val="20"/>
        </w:rPr>
        <w:t>〇〇〇〇</w:t>
      </w:r>
      <w:r w:rsidR="00207BC0" w:rsidRPr="003A12A7">
        <w:rPr>
          <w:rFonts w:hAnsi="ＭＳ 明朝" w:hint="eastAsia"/>
          <w:spacing w:val="20"/>
        </w:rPr>
        <w:t>年</w:t>
      </w:r>
      <w:r w:rsidR="0048401D" w:rsidRPr="003A12A7">
        <w:rPr>
          <w:rFonts w:hAnsi="ＭＳ 明朝" w:hint="eastAsia"/>
          <w:spacing w:val="20"/>
        </w:rPr>
        <w:t>〇〇</w:t>
      </w:r>
      <w:r w:rsidR="00207BC0" w:rsidRPr="003A12A7">
        <w:rPr>
          <w:rFonts w:hAnsi="ＭＳ 明朝" w:hint="eastAsia"/>
          <w:spacing w:val="20"/>
        </w:rPr>
        <w:t>月</w:t>
      </w:r>
      <w:r w:rsidR="0048401D" w:rsidRPr="003A12A7">
        <w:rPr>
          <w:rFonts w:hAnsi="ＭＳ 明朝" w:hint="eastAsia"/>
          <w:spacing w:val="20"/>
        </w:rPr>
        <w:t>〇〇</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提供申請者：〇〇〇〇</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3A12A7" w:rsidRDefault="003A12A7" w:rsidP="00DA33A0">
            <w:pPr>
              <w:spacing w:line="280" w:lineRule="exact"/>
              <w:rPr>
                <w:rFonts w:ascii="ＭＳ 明朝" w:eastAsia="DengXian" w:hAnsi="ＭＳ 明朝"/>
                <w:spacing w:val="20"/>
                <w:szCs w:val="21"/>
                <w:lang w:eastAsia="zh-CN"/>
              </w:rPr>
            </w:pP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w:t>
            </w:r>
          </w:p>
          <w:p w:rsidR="003A12A7" w:rsidRPr="003A12A7" w:rsidRDefault="003A12A7" w:rsidP="00DA33A0">
            <w:pPr>
              <w:spacing w:line="280" w:lineRule="exact"/>
              <w:rPr>
                <w:rFonts w:ascii="ＭＳ 明朝" w:eastAsia="SimSun" w:hAnsi="ＭＳ 明朝"/>
                <w:spacing w:val="20"/>
                <w:szCs w:val="21"/>
                <w:lang w:eastAsia="zh-CN"/>
              </w:rPr>
            </w:pP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3A12A7" w:rsidRDefault="003A12A7" w:rsidP="00DA33A0">
            <w:pPr>
              <w:spacing w:line="280" w:lineRule="exact"/>
              <w:jc w:val="left"/>
              <w:rPr>
                <w:rFonts w:ascii="ＭＳ 明朝"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3A12A7" w:rsidRDefault="003A12A7" w:rsidP="00DA33A0">
            <w:pPr>
              <w:spacing w:line="280" w:lineRule="exact"/>
              <w:jc w:val="left"/>
              <w:rPr>
                <w:rFonts w:ascii="ＭＳ 明朝" w:eastAsia="DengXian"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3A12A7" w:rsidRDefault="00090598" w:rsidP="00DA33A0">
            <w:pPr>
              <w:spacing w:line="280" w:lineRule="exact"/>
              <w:jc w:val="left"/>
              <w:rPr>
                <w:rFonts w:ascii="ＭＳ 明朝" w:hAnsi="ＭＳ 明朝" w:hint="eastAsia"/>
                <w:spacing w:val="20"/>
                <w:szCs w:val="21"/>
              </w:rPr>
            </w:pPr>
            <w:r>
              <w:rPr>
                <w:rFonts w:ascii="ＭＳ 明朝" w:hAnsi="ＭＳ 明朝" w:cs="Arial" w:hint="eastAsia"/>
                <w:spacing w:val="20"/>
                <w:szCs w:val="21"/>
                <w:shd w:val="clear" w:color="auto" w:fill="FFFFFF"/>
              </w:rPr>
              <w:t>沖縄大学地域研究所</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lang w:eastAsia="zh-CN"/>
              </w:rPr>
              <w:t>〒</w:t>
            </w:r>
            <w:r w:rsidR="00090598">
              <w:rPr>
                <w:rFonts w:ascii="ＭＳ 明朝" w:hAnsi="ＭＳ 明朝"/>
                <w:spacing w:val="20"/>
                <w:szCs w:val="21"/>
              </w:rPr>
              <w:t>902-0075</w:t>
            </w:r>
          </w:p>
          <w:p w:rsidR="003A12A7" w:rsidRPr="003A12A7" w:rsidRDefault="00090598" w:rsidP="00DA33A0">
            <w:pPr>
              <w:spacing w:line="280" w:lineRule="exact"/>
              <w:rPr>
                <w:rFonts w:ascii="ＭＳ 明朝" w:hAnsi="ＭＳ 明朝"/>
                <w:spacing w:val="20"/>
                <w:szCs w:val="21"/>
              </w:rPr>
            </w:pPr>
            <w:r>
              <w:rPr>
                <w:rFonts w:ascii="ＭＳ 明朝" w:hAnsi="ＭＳ 明朝" w:hint="eastAsia"/>
                <w:spacing w:val="20"/>
                <w:szCs w:val="21"/>
              </w:rPr>
              <w:t>沖縄県那覇市国場4</w:t>
            </w:r>
            <w:r>
              <w:rPr>
                <w:rFonts w:ascii="ＭＳ 明朝" w:hAnsi="ＭＳ 明朝"/>
                <w:spacing w:val="20"/>
                <w:szCs w:val="21"/>
              </w:rPr>
              <w:t>05</w:t>
            </w:r>
            <w:r>
              <w:rPr>
                <w:rFonts w:ascii="ＭＳ 明朝" w:hAnsi="ＭＳ 明朝" w:hint="eastAsia"/>
                <w:spacing w:val="20"/>
                <w:szCs w:val="21"/>
              </w:rPr>
              <w:t>番地</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学会誌・</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大学紀要等</w:t>
            </w:r>
          </w:p>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1)秘密情報の</w:t>
      </w:r>
      <w:r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CD0A56"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3A12A7" w:rsidP="003A12A7">
      <w:pPr>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CD0A56"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CD0A56"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ない</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3A12A7">
      <w:pPr>
        <w:widowControl/>
        <w:jc w:val="left"/>
        <w:rPr>
          <w:b/>
          <w:spacing w:val="20"/>
          <w:sz w:val="28"/>
          <w:szCs w:val="28"/>
        </w:rPr>
      </w:pPr>
      <w:r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spacing w:val="20"/>
              </w:rPr>
            </w:pPr>
            <w:r>
              <w:rPr>
                <w:rFonts w:hint="eastAsia"/>
                <w:spacing w:val="20"/>
              </w:rPr>
              <w:t>研究科名</w:t>
            </w:r>
          </w:p>
        </w:tc>
        <w:tc>
          <w:tcPr>
            <w:tcW w:w="4117" w:type="dxa"/>
          </w:tcPr>
          <w:p w:rsidR="00830A70" w:rsidRPr="003A12A7" w:rsidRDefault="00830A70" w:rsidP="00D645A7">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A12A7" w:rsidRDefault="00830A70" w:rsidP="00DA33A0">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A12A7" w:rsidRDefault="00830A70" w:rsidP="00DA33A0">
            <w:pPr>
              <w:pStyle w:val="af"/>
              <w:spacing w:line="259" w:lineRule="exact"/>
              <w:ind w:right="192"/>
              <w:jc w:val="left"/>
              <w:rPr>
                <w:spacing w:val="20"/>
              </w:rPr>
            </w:pP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A12A7" w:rsidRDefault="00090598" w:rsidP="003A12A7">
            <w:pPr>
              <w:pStyle w:val="af"/>
              <w:spacing w:line="259" w:lineRule="exact"/>
              <w:ind w:right="192"/>
              <w:jc w:val="left"/>
              <w:rPr>
                <w:spacing w:val="20"/>
              </w:rPr>
            </w:pPr>
            <w:r>
              <w:rPr>
                <w:rFonts w:hint="eastAsia"/>
                <w:spacing w:val="20"/>
              </w:rPr>
              <w:t>沖縄大学地域研究所</w:t>
            </w:r>
            <w:bookmarkStart w:id="0" w:name="_GoBack"/>
            <w:bookmarkEnd w:id="0"/>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A12A7" w:rsidRDefault="003A12A7" w:rsidP="003A12A7">
            <w:pPr>
              <w:pStyle w:val="af"/>
              <w:spacing w:line="259" w:lineRule="exact"/>
              <w:ind w:right="192"/>
              <w:jc w:val="left"/>
              <w:rPr>
                <w:spacing w:val="20"/>
              </w:rPr>
            </w:pP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A12A7" w:rsidRDefault="003A12A7" w:rsidP="003A12A7">
            <w:pPr>
              <w:pStyle w:val="af"/>
              <w:spacing w:line="259" w:lineRule="exact"/>
              <w:ind w:right="192"/>
              <w:jc w:val="left"/>
              <w:rPr>
                <w:spacing w:val="20"/>
              </w:rPr>
            </w:pP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3A12A7">
        <w:rPr>
          <w:rFonts w:asciiTheme="minorEastAsia" w:hAnsiTheme="minorEastAsia" w:hint="eastAsia"/>
          <w:spacing w:val="20"/>
          <w:kern w:val="0"/>
          <w:szCs w:val="21"/>
          <w:lang w:val="ja-JP"/>
        </w:rPr>
        <w:t>〇〇〇〇</w:t>
      </w:r>
      <w:r w:rsidRPr="003A12A7">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3A12A7">
        <w:rPr>
          <w:rFonts w:asciiTheme="minorEastAsia" w:hAnsiTheme="minorEastAsia" w:hint="eastAsia"/>
          <w:spacing w:val="20"/>
          <w:kern w:val="0"/>
          <w:szCs w:val="21"/>
          <w:lang w:val="ja-JP"/>
        </w:rPr>
        <w:t>年〇〇</w:t>
      </w:r>
      <w:r w:rsidRPr="003A12A7">
        <w:rPr>
          <w:rFonts w:asciiTheme="minorEastAsia" w:hAnsiTheme="minorEastAsia"/>
          <w:spacing w:val="20"/>
          <w:kern w:val="0"/>
          <w:szCs w:val="21"/>
          <w:lang w:val="ja-JP"/>
        </w:rPr>
        <w:t>月</w:t>
      </w:r>
      <w:r w:rsidRPr="003A12A7">
        <w:rPr>
          <w:rFonts w:asciiTheme="minorEastAsia" w:hAnsiTheme="minorEastAsia" w:hint="eastAsia"/>
          <w:spacing w:val="20"/>
          <w:kern w:val="0"/>
          <w:szCs w:val="21"/>
          <w:lang w:val="ja-JP"/>
        </w:rPr>
        <w:t>〇〇</w:t>
      </w:r>
      <w:r w:rsidRPr="003A12A7">
        <w:rPr>
          <w:rFonts w:asciiTheme="minorEastAsia" w:hAnsiTheme="minorEastAsia"/>
          <w:spacing w:val="20"/>
          <w:kern w:val="0"/>
          <w:szCs w:val="21"/>
          <w:lang w:val="ja-JP"/>
        </w:rPr>
        <w:t>日付けで提供</w:t>
      </w:r>
      <w:r w:rsidRPr="003A12A7">
        <w:rPr>
          <w:rFonts w:asciiTheme="minorEastAsia" w:hAnsiTheme="minorEastAsia" w:hint="eastAsia"/>
          <w:spacing w:val="20"/>
          <w:kern w:val="0"/>
          <w:szCs w:val="21"/>
          <w:lang w:val="ja-JP"/>
        </w:rPr>
        <w:t>申請</w:t>
      </w:r>
      <w:r w:rsidRPr="003A12A7">
        <w:rPr>
          <w:rFonts w:asciiTheme="minorEastAsia" w:hAnsiTheme="minorEastAsia"/>
          <w:spacing w:val="20"/>
          <w:kern w:val="0"/>
          <w:szCs w:val="21"/>
          <w:lang w:val="ja-JP"/>
        </w:rPr>
        <w:t>を行った</w:t>
      </w:r>
      <w:r w:rsidRPr="003A12A7">
        <w:rPr>
          <w:rFonts w:asciiTheme="minorEastAsia" w:hAnsiTheme="minorEastAsia" w:hint="eastAsia"/>
          <w:spacing w:val="20"/>
          <w:kern w:val="0"/>
          <w:szCs w:val="21"/>
          <w:lang w:val="ja-JP"/>
        </w:rPr>
        <w:t>秘密情報</w:t>
      </w:r>
      <w:r w:rsidRPr="003A12A7">
        <w:rPr>
          <w:rFonts w:asciiTheme="minorEastAsia" w:hAnsiTheme="minorEastAsia"/>
          <w:spacing w:val="20"/>
          <w:kern w:val="0"/>
          <w:szCs w:val="21"/>
          <w:lang w:val="ja-JP"/>
        </w:rPr>
        <w:t>の利用に当たり、「</w:t>
      </w:r>
      <w:r w:rsidRPr="003A12A7">
        <w:rPr>
          <w:rFonts w:asciiTheme="minorEastAsia" w:hAnsiTheme="minorEastAsia" w:hint="eastAsia"/>
          <w:spacing w:val="20"/>
          <w:kern w:val="0"/>
          <w:szCs w:val="21"/>
          <w:lang w:val="ja-JP"/>
        </w:rPr>
        <w:t>秘密情報の管理・利用に関する方針」</w:t>
      </w:r>
      <w:r w:rsidRPr="003A12A7">
        <w:rPr>
          <w:rFonts w:asciiTheme="minorEastAsia" w:hAnsiTheme="minorEastAsia"/>
          <w:spacing w:val="20"/>
          <w:kern w:val="0"/>
          <w:szCs w:val="21"/>
          <w:lang w:val="ja-JP"/>
        </w:rPr>
        <w:t>を</w:t>
      </w:r>
      <w:r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56" w:rsidRDefault="00CD0A56" w:rsidP="005F68CA">
      <w:r>
        <w:separator/>
      </w:r>
    </w:p>
  </w:endnote>
  <w:endnote w:type="continuationSeparator" w:id="0">
    <w:p w:rsidR="00CD0A56" w:rsidRDefault="00CD0A56"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56" w:rsidRDefault="00CD0A56" w:rsidP="005F68CA">
      <w:r>
        <w:separator/>
      </w:r>
    </w:p>
  </w:footnote>
  <w:footnote w:type="continuationSeparator" w:id="0">
    <w:p w:rsidR="00CD0A56" w:rsidRDefault="00CD0A56"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0598"/>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12A7"/>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D5D2C"/>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CD0A56"/>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716AF"/>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2</cp:revision>
  <cp:lastPrinted>2022-04-14T06:19:00Z</cp:lastPrinted>
  <dcterms:created xsi:type="dcterms:W3CDTF">2022-04-14T07:30:00Z</dcterms:created>
  <dcterms:modified xsi:type="dcterms:W3CDTF">2022-04-14T07:30:00Z</dcterms:modified>
</cp:coreProperties>
</file>